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A43CD" w14:textId="77777777" w:rsidR="00AD6DB6" w:rsidRPr="00C91E49" w:rsidRDefault="00597ADB" w:rsidP="00BB5CDE">
      <w:pPr>
        <w:overflowPunct w:val="0"/>
        <w:jc w:val="center"/>
        <w:rPr>
          <w:rFonts w:ascii="Times New Roman" w:eastAsia="ＭＳ 明朝" w:hAnsi="Times New Roman"/>
        </w:rPr>
      </w:pPr>
      <w:r>
        <w:rPr>
          <w:rFonts w:ascii="Times New Roman" w:eastAsia="ＭＳ 明朝" w:hAnsi="Times New Roman" w:hint="eastAsia"/>
        </w:rPr>
        <w:t>材料科学</w:t>
      </w:r>
      <w:r w:rsidR="00C91E49" w:rsidRPr="00C91E49">
        <w:rPr>
          <w:rFonts w:ascii="Times New Roman" w:eastAsia="ＭＳ 明朝" w:hAnsi="Times New Roman"/>
        </w:rPr>
        <w:t>特論</w:t>
      </w:r>
      <w:r>
        <w:rPr>
          <w:rFonts w:ascii="Times New Roman" w:eastAsia="ＭＳ 明朝" w:hAnsi="Times New Roman" w:hint="eastAsia"/>
        </w:rPr>
        <w:t>B</w:t>
      </w:r>
      <w:r w:rsidR="00C91E49" w:rsidRPr="00C91E49">
        <w:rPr>
          <w:rFonts w:ascii="Times New Roman" w:eastAsia="ＭＳ 明朝" w:hAnsi="Times New Roman"/>
        </w:rPr>
        <w:t>レポート</w:t>
      </w:r>
    </w:p>
    <w:p w14:paraId="1C27EF62" w14:textId="77777777" w:rsidR="00C91E49" w:rsidRDefault="00C91E49" w:rsidP="00BB5CDE">
      <w:pPr>
        <w:overflowPunct w:val="0"/>
        <w:jc w:val="right"/>
        <w:rPr>
          <w:rFonts w:ascii="Times New Roman" w:eastAsia="ＭＳ 明朝" w:hAnsi="Times New Roman"/>
        </w:rPr>
      </w:pPr>
      <w:r w:rsidRPr="00C91E49">
        <w:rPr>
          <w:rFonts w:ascii="Times New Roman" w:eastAsia="ＭＳ 明朝" w:hAnsi="Times New Roman"/>
        </w:rPr>
        <w:t xml:space="preserve">10999588 </w:t>
      </w:r>
      <w:r w:rsidRPr="00C91E49">
        <w:rPr>
          <w:rFonts w:ascii="Times New Roman" w:eastAsia="ＭＳ 明朝" w:hAnsi="Times New Roman"/>
        </w:rPr>
        <w:t>中野　英之</w:t>
      </w:r>
    </w:p>
    <w:p w14:paraId="43174942" w14:textId="77777777" w:rsidR="00605B4A" w:rsidRPr="00C91E49" w:rsidRDefault="00597ADB" w:rsidP="00BB5CDE">
      <w:pPr>
        <w:overflowPunct w:val="0"/>
        <w:jc w:val="right"/>
        <w:rPr>
          <w:rFonts w:ascii="Times New Roman" w:eastAsia="ＭＳ 明朝" w:hAnsi="Times New Roman"/>
        </w:rPr>
      </w:pPr>
      <w:r>
        <w:rPr>
          <w:rFonts w:ascii="Times New Roman" w:eastAsia="ＭＳ 明朝" w:hAnsi="Times New Roman" w:hint="eastAsia"/>
        </w:rPr>
        <w:t>nakano@</w:t>
      </w:r>
      <w:r w:rsidR="00605B4A">
        <w:rPr>
          <w:rFonts w:ascii="Times New Roman" w:eastAsia="ＭＳ 明朝" w:hAnsi="Times New Roman" w:hint="eastAsia"/>
        </w:rPr>
        <w:t>muroran-it.ac.jp</w:t>
      </w:r>
    </w:p>
    <w:p w14:paraId="6F624DD4" w14:textId="77777777" w:rsidR="00C91E49" w:rsidRPr="00C91E49" w:rsidRDefault="00C91E49" w:rsidP="00BB5CDE">
      <w:pPr>
        <w:overflowPunct w:val="0"/>
        <w:rPr>
          <w:rFonts w:ascii="Times New Roman" w:eastAsia="ＭＳ 明朝" w:hAnsi="Times New Roman"/>
        </w:rPr>
      </w:pPr>
    </w:p>
    <w:p w14:paraId="2950AA97" w14:textId="257D2516" w:rsidR="00C91E49" w:rsidRDefault="00617AC0" w:rsidP="00BB5CDE">
      <w:pPr>
        <w:overflowPunct w:val="0"/>
        <w:rPr>
          <w:rFonts w:ascii="Times New Roman" w:eastAsia="ＭＳ 明朝" w:hAnsi="Times New Roman"/>
          <w:sz w:val="21"/>
          <w:szCs w:val="21"/>
        </w:rPr>
      </w:pPr>
      <w:r>
        <w:rPr>
          <w:noProof/>
        </w:rPr>
        <mc:AlternateContent>
          <mc:Choice Requires="wps">
            <w:drawing>
              <wp:anchor distT="45720" distB="45720" distL="114300" distR="114300" simplePos="0" relativeHeight="251657728" behindDoc="0" locked="0" layoutInCell="1" allowOverlap="1" wp14:anchorId="0A63BF5D" wp14:editId="37D5F0A1">
                <wp:simplePos x="0" y="0"/>
                <wp:positionH relativeFrom="column">
                  <wp:posOffset>3461385</wp:posOffset>
                </wp:positionH>
                <wp:positionV relativeFrom="paragraph">
                  <wp:posOffset>119380</wp:posOffset>
                </wp:positionV>
                <wp:extent cx="2625725" cy="2103755"/>
                <wp:effectExtent l="0" t="0" r="0" b="0"/>
                <wp:wrapSquare wrapText="bothSides"/>
                <wp:docPr id="18540645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2103755"/>
                        </a:xfrm>
                        <a:prstGeom prst="rect">
                          <a:avLst/>
                        </a:prstGeom>
                        <a:solidFill>
                          <a:srgbClr val="FFFFFF"/>
                        </a:solidFill>
                        <a:ln w="9525">
                          <a:solidFill>
                            <a:srgbClr val="000000"/>
                          </a:solidFill>
                          <a:miter lim="800000"/>
                          <a:headEnd/>
                          <a:tailEnd/>
                        </a:ln>
                      </wps:spPr>
                      <wps:txbx>
                        <w:txbxContent>
                          <w:p w14:paraId="0530E54A" w14:textId="15908B4B" w:rsidR="00C91E49" w:rsidRPr="00BB5CDE" w:rsidRDefault="00617AC0" w:rsidP="00DF0396">
                            <w:pPr>
                              <w:snapToGrid w:val="0"/>
                              <w:jc w:val="center"/>
                              <w:rPr>
                                <w:rFonts w:ascii="ＭＳ 明朝" w:eastAsia="ＭＳ 明朝" w:hAnsi="ＭＳ 明朝"/>
                                <w:sz w:val="21"/>
                                <w:szCs w:val="21"/>
                              </w:rPr>
                            </w:pPr>
                            <w:r>
                              <w:rPr>
                                <w:noProof/>
                                <w:color w:val="auto"/>
                              </w:rPr>
                              <w:drawing>
                                <wp:inline distT="0" distB="0" distL="0" distR="0" wp14:anchorId="6E7704F4" wp14:editId="42BADBD6">
                                  <wp:extent cx="2423160" cy="182880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3160" cy="1828800"/>
                                          </a:xfrm>
                                          <a:prstGeom prst="rect">
                                            <a:avLst/>
                                          </a:prstGeom>
                                          <a:noFill/>
                                          <a:ln>
                                            <a:noFill/>
                                          </a:ln>
                                        </pic:spPr>
                                      </pic:pic>
                                    </a:graphicData>
                                  </a:graphic>
                                </wp:inline>
                              </w:drawing>
                            </w:r>
                            <w:r w:rsidR="00C91E49" w:rsidRPr="00BB5CDE">
                              <w:rPr>
                                <w:rFonts w:ascii="ＭＳ 明朝" w:eastAsia="ＭＳ 明朝" w:hAnsi="ＭＳ 明朝" w:hint="eastAsia"/>
                                <w:color w:val="auto"/>
                                <w:sz w:val="21"/>
                                <w:szCs w:val="21"/>
                              </w:rPr>
                              <w:t>図１．</w:t>
                            </w:r>
                            <w:r w:rsidR="00BB5CDE">
                              <w:rPr>
                                <w:rFonts w:ascii="ＭＳ 明朝" w:eastAsia="ＭＳ 明朝" w:hAnsi="ＭＳ 明朝" w:hint="eastAsia"/>
                                <w:color w:val="auto"/>
                                <w:sz w:val="21"/>
                                <w:szCs w:val="21"/>
                              </w:rPr>
                              <w:t>物性値Ｘの温度変化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3BF5D" id="_x0000_t202" coordsize="21600,21600" o:spt="202" path="m,l,21600r21600,l21600,xe">
                <v:stroke joinstyle="miter"/>
                <v:path gradientshapeok="t" o:connecttype="rect"/>
              </v:shapetype>
              <v:shape id="テキスト ボックス 2" o:spid="_x0000_s1026" type="#_x0000_t202" style="position:absolute;left:0;text-align:left;margin-left:272.55pt;margin-top:9.4pt;width:206.75pt;height:165.6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">
                <v:textbox style="mso-fit-shape-to-text:t">
                  <w:txbxContent>
                    <w:p w14:paraId="0530E54A" w14:textId="15908B4B" w:rsidR="00C91E49" w:rsidRPr="00BB5CDE" w:rsidRDefault="00617AC0" w:rsidP="00DF0396">
                      <w:pPr>
                        <w:snapToGrid w:val="0"/>
                        <w:jc w:val="center"/>
                        <w:rPr>
                          <w:rFonts w:ascii="ＭＳ 明朝" w:eastAsia="ＭＳ 明朝" w:hAnsi="ＭＳ 明朝"/>
                          <w:sz w:val="21"/>
                          <w:szCs w:val="21"/>
                        </w:rPr>
                      </w:pPr>
                      <w:r>
                        <w:rPr>
                          <w:noProof/>
                          <w:color w:val="auto"/>
                        </w:rPr>
                        <w:drawing>
                          <wp:inline distT="0" distB="0" distL="0" distR="0" wp14:anchorId="6E7704F4" wp14:editId="42BADBD6">
                            <wp:extent cx="2423160" cy="182880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3160" cy="1828800"/>
                                    </a:xfrm>
                                    <a:prstGeom prst="rect">
                                      <a:avLst/>
                                    </a:prstGeom>
                                    <a:noFill/>
                                    <a:ln>
                                      <a:noFill/>
                                    </a:ln>
                                  </pic:spPr>
                                </pic:pic>
                              </a:graphicData>
                            </a:graphic>
                          </wp:inline>
                        </w:drawing>
                      </w:r>
                      <w:r w:rsidR="00C91E49" w:rsidRPr="00BB5CDE">
                        <w:rPr>
                          <w:rFonts w:ascii="ＭＳ 明朝" w:eastAsia="ＭＳ 明朝" w:hAnsi="ＭＳ 明朝" w:hint="eastAsia"/>
                          <w:color w:val="auto"/>
                          <w:sz w:val="21"/>
                          <w:szCs w:val="21"/>
                        </w:rPr>
                        <w:t>図１．</w:t>
                      </w:r>
                      <w:r w:rsidR="00BB5CDE">
                        <w:rPr>
                          <w:rFonts w:ascii="ＭＳ 明朝" w:eastAsia="ＭＳ 明朝" w:hAnsi="ＭＳ 明朝" w:hint="eastAsia"/>
                          <w:color w:val="auto"/>
                          <w:sz w:val="21"/>
                          <w:szCs w:val="21"/>
                        </w:rPr>
                        <w:t>物性値Ｘの温度変化</w:t>
                      </w:r>
                    </w:p>
                  </w:txbxContent>
                </v:textbox>
                <w10:wrap type="square"/>
              </v:shape>
            </w:pict>
          </mc:Fallback>
        </mc:AlternateContent>
      </w:r>
      <w:r w:rsidR="00C91E49">
        <w:rPr>
          <w:rFonts w:ascii="Times New Roman" w:eastAsia="ＭＳ 明朝" w:hAnsi="Times New Roman" w:hint="eastAsia"/>
          <w:sz w:val="21"/>
          <w:szCs w:val="21"/>
        </w:rPr>
        <w:t xml:space="preserve">　</w:t>
      </w:r>
      <w:r w:rsidR="00BB5CDE">
        <w:rPr>
          <w:rFonts w:ascii="Times New Roman" w:eastAsia="ＭＳ 明朝" w:hAnsi="Times New Roman" w:hint="eastAsia"/>
          <w:sz w:val="21"/>
          <w:szCs w:val="21"/>
        </w:rPr>
        <w:t>物性</w:t>
      </w:r>
      <w:r w:rsidR="00DF0396">
        <w:rPr>
          <w:rFonts w:ascii="Times New Roman" w:eastAsia="ＭＳ 明朝" w:hAnsi="Times New Roman" w:hint="eastAsia"/>
          <w:sz w:val="21"/>
          <w:szCs w:val="21"/>
        </w:rPr>
        <w:t>値</w:t>
      </w:r>
      <w:r w:rsidR="00BB5CDE">
        <w:rPr>
          <w:rFonts w:ascii="Times New Roman" w:eastAsia="ＭＳ 明朝" w:hAnsi="Times New Roman" w:hint="eastAsia"/>
          <w:sz w:val="21"/>
          <w:szCs w:val="21"/>
        </w:rPr>
        <w:t>として</w:t>
      </w:r>
      <w:r w:rsidR="00767CF4">
        <w:rPr>
          <w:rFonts w:ascii="Segoe UI Emoji" w:eastAsia="Segoe UI Emoji" w:hAnsi="Segoe UI Emoji" w:cs="Segoe UI Emoji" w:hint="eastAsia"/>
          <w:sz w:val="21"/>
          <w:szCs w:val="21"/>
        </w:rPr>
        <w:t>○○○</w:t>
      </w:r>
      <w:r w:rsidR="00BB5CDE">
        <w:rPr>
          <w:rFonts w:ascii="Times New Roman" w:eastAsia="ＭＳ 明朝" w:hAnsi="Times New Roman" w:hint="eastAsia"/>
          <w:sz w:val="21"/>
          <w:szCs w:val="21"/>
        </w:rPr>
        <w:t>に着目し、</w:t>
      </w:r>
      <w:r w:rsidR="00605B4A">
        <w:rPr>
          <w:rFonts w:ascii="Times New Roman" w:eastAsia="ＭＳ 明朝" w:hAnsi="Times New Roman" w:hint="eastAsia"/>
          <w:sz w:val="21"/>
          <w:szCs w:val="21"/>
        </w:rPr>
        <w:t>加熱したり冷却したりすることによって</w:t>
      </w:r>
      <w:r w:rsidR="00C91E49" w:rsidRPr="00C91E49">
        <w:rPr>
          <w:rFonts w:ascii="Times New Roman" w:eastAsia="ＭＳ 明朝" w:hAnsi="Times New Roman"/>
          <w:sz w:val="21"/>
          <w:szCs w:val="21"/>
        </w:rPr>
        <w:t>、</w:t>
      </w:r>
      <w:r w:rsidR="00C91E49" w:rsidRPr="00C91E49">
        <w:rPr>
          <w:rFonts w:ascii="Segoe UI Emoji" w:eastAsia="Segoe UI Emoji" w:hAnsi="Segoe UI Emoji" w:cs="Segoe UI Emoji"/>
          <w:sz w:val="21"/>
          <w:szCs w:val="21"/>
        </w:rPr>
        <w:t>○○○</w:t>
      </w:r>
      <w:r w:rsidR="00C91E49" w:rsidRPr="00C91E49">
        <w:rPr>
          <w:rFonts w:ascii="Times New Roman" w:eastAsia="ＭＳ 明朝" w:hAnsi="Times New Roman"/>
          <w:sz w:val="21"/>
          <w:szCs w:val="21"/>
        </w:rPr>
        <w:t>が図１のように変化する物質を見出したとする。この物質は、</w:t>
      </w:r>
      <w:r w:rsidR="00767CF4">
        <w:rPr>
          <w:rFonts w:ascii="Segoe UI Emoji" w:eastAsia="Segoe UI Emoji" w:hAnsi="Segoe UI Emoji" w:cs="Segoe UI Emoji" w:hint="eastAsia"/>
          <w:sz w:val="21"/>
          <w:szCs w:val="21"/>
        </w:rPr>
        <w:t>△△△</w:t>
      </w:r>
      <w:r w:rsidR="00C91E49" w:rsidRPr="00C91E49">
        <w:rPr>
          <w:rFonts w:ascii="Times New Roman" w:eastAsia="ＭＳ 明朝" w:hAnsi="Times New Roman"/>
          <w:sz w:val="21"/>
          <w:szCs w:val="21"/>
        </w:rPr>
        <w:t>に応用することが出来ると考えられる。</w:t>
      </w:r>
      <w:r w:rsidR="00BB5CDE">
        <w:rPr>
          <w:rFonts w:ascii="Times New Roman" w:eastAsia="ＭＳ 明朝" w:hAnsi="Times New Roman" w:hint="eastAsia"/>
          <w:sz w:val="21"/>
          <w:szCs w:val="21"/>
        </w:rPr>
        <w:t>すなわち、この物質をこのような場所にこのように設置しておくと、こうなったときにこうなって、こうなったときにこうなると考えられ、こういうことに有用であると考えられる。</w:t>
      </w:r>
    </w:p>
    <w:p w14:paraId="16AD1DFA" w14:textId="45218EF1" w:rsidR="00BB5CDE" w:rsidRPr="00767CF4" w:rsidRDefault="00BB5CDE" w:rsidP="00BB5CDE">
      <w:pPr>
        <w:overflowPunct w:val="0"/>
        <w:rPr>
          <w:rFonts w:ascii="Times New Roman" w:eastAsia="游明朝" w:hAnsi="Times New Roman"/>
          <w:sz w:val="21"/>
          <w:szCs w:val="21"/>
        </w:rPr>
      </w:pPr>
      <w:r>
        <w:rPr>
          <w:rFonts w:ascii="Times New Roman" w:eastAsia="ＭＳ 明朝" w:hAnsi="Times New Roman" w:hint="eastAsia"/>
          <w:sz w:val="21"/>
          <w:szCs w:val="21"/>
        </w:rPr>
        <w:t xml:space="preserve">　</w:t>
      </w:r>
      <w:r w:rsidR="00DF0396" w:rsidRPr="00DF0396">
        <w:rPr>
          <w:rFonts w:ascii="Cambria Math" w:eastAsia="ＭＳ 明朝" w:hAnsi="Cambria Math" w:cs="Cambria Math"/>
          <w:sz w:val="21"/>
          <w:szCs w:val="21"/>
        </w:rPr>
        <w:t>△△△</w:t>
      </w:r>
      <w:r w:rsidR="00DF0396" w:rsidRPr="00C91E49">
        <w:rPr>
          <w:rFonts w:ascii="Times New Roman" w:eastAsia="ＭＳ 明朝" w:hAnsi="Times New Roman"/>
          <w:sz w:val="21"/>
          <w:szCs w:val="21"/>
        </w:rPr>
        <w:t>に</w:t>
      </w:r>
      <w:r w:rsidR="00DF0396">
        <w:rPr>
          <w:rFonts w:ascii="Times New Roman" w:eastAsia="ＭＳ 明朝" w:hAnsi="Times New Roman" w:hint="eastAsia"/>
          <w:sz w:val="21"/>
          <w:szCs w:val="21"/>
        </w:rPr>
        <w:t>応用するにあたっては、このような（具体的な数値を記載）温度（範囲）で使用できるようにする必要があり（あるいはこのような温度で使用できることが望ましい、などなど）、また、物性値</w:t>
      </w:r>
      <w:r w:rsidR="00767CF4">
        <w:rPr>
          <w:rFonts w:ascii="Segoe UI Emoji" w:eastAsia="Segoe UI Emoji" w:hAnsi="Segoe UI Emoji" w:cs="Segoe UI Emoji" w:hint="eastAsia"/>
          <w:sz w:val="21"/>
          <w:szCs w:val="21"/>
        </w:rPr>
        <w:t>○○○</w:t>
      </w:r>
      <w:r w:rsidR="00DF0396">
        <w:rPr>
          <w:rFonts w:ascii="Times New Roman" w:eastAsia="ＭＳ 明朝" w:hAnsi="Times New Roman" w:hint="eastAsia"/>
          <w:sz w:val="21"/>
          <w:szCs w:val="21"/>
        </w:rPr>
        <w:t>はこういうことが可能であるように、このような値とこのような値の間で変化する必要がある。したがって、各温度は</w:t>
      </w:r>
      <w:r w:rsidR="00DF0396">
        <w:rPr>
          <w:rFonts w:ascii="Times New Roman" w:eastAsia="ＭＳ 明朝" w:hAnsi="Times New Roman" w:hint="eastAsia"/>
          <w:sz w:val="21"/>
          <w:szCs w:val="21"/>
        </w:rPr>
        <w:t>T</w:t>
      </w:r>
      <w:r w:rsidR="00DF0396" w:rsidRPr="00DF0396">
        <w:rPr>
          <w:rFonts w:ascii="Times New Roman" w:eastAsia="ＭＳ 明朝" w:hAnsi="Times New Roman" w:hint="eastAsia"/>
          <w:sz w:val="21"/>
          <w:szCs w:val="21"/>
          <w:vertAlign w:val="subscript"/>
        </w:rPr>
        <w:t>1</w:t>
      </w:r>
      <w:r w:rsidR="00DF0396">
        <w:rPr>
          <w:rFonts w:ascii="Times New Roman" w:eastAsia="ＭＳ 明朝" w:hAnsi="Times New Roman" w:hint="eastAsia"/>
          <w:sz w:val="21"/>
          <w:szCs w:val="21"/>
        </w:rPr>
        <w:t xml:space="preserve"> =</w:t>
      </w:r>
      <w:r w:rsidR="00767CF4">
        <w:rPr>
          <w:rFonts w:ascii="Segoe UI Emoji" w:eastAsia="Segoe UI Emoji" w:hAnsi="Segoe UI Emoji" w:cs="Segoe UI Emoji" w:hint="eastAsia"/>
          <w:sz w:val="21"/>
          <w:szCs w:val="21"/>
        </w:rPr>
        <w:t>□□</w:t>
      </w:r>
      <w:r w:rsidR="00DF0396">
        <w:rPr>
          <w:rFonts w:ascii="Times New Roman" w:eastAsia="ＭＳ 明朝" w:hAnsi="Times New Roman"/>
          <w:sz w:val="21"/>
          <w:szCs w:val="21"/>
        </w:rPr>
        <w:t xml:space="preserve"> °C</w:t>
      </w:r>
      <w:r w:rsidR="00DF0396">
        <w:rPr>
          <w:rFonts w:ascii="Times New Roman" w:eastAsia="ＭＳ 明朝" w:hAnsi="Times New Roman" w:hint="eastAsia"/>
          <w:sz w:val="21"/>
          <w:szCs w:val="21"/>
        </w:rPr>
        <w:t>、</w:t>
      </w:r>
      <w:r w:rsidR="00DF0396">
        <w:rPr>
          <w:rFonts w:ascii="Times New Roman" w:eastAsia="ＭＳ 明朝" w:hAnsi="Times New Roman" w:hint="eastAsia"/>
          <w:sz w:val="21"/>
          <w:szCs w:val="21"/>
        </w:rPr>
        <w:t>T</w:t>
      </w:r>
      <w:r w:rsidR="00DF0396">
        <w:rPr>
          <w:rFonts w:ascii="Times New Roman" w:eastAsia="ＭＳ 明朝" w:hAnsi="Times New Roman"/>
          <w:sz w:val="21"/>
          <w:szCs w:val="21"/>
          <w:vertAlign w:val="subscript"/>
        </w:rPr>
        <w:t>2</w:t>
      </w:r>
      <w:r w:rsidR="00DF0396">
        <w:rPr>
          <w:rFonts w:ascii="Times New Roman" w:eastAsia="ＭＳ 明朝" w:hAnsi="Times New Roman" w:hint="eastAsia"/>
          <w:sz w:val="21"/>
          <w:szCs w:val="21"/>
        </w:rPr>
        <w:t xml:space="preserve"> =</w:t>
      </w:r>
      <w:r w:rsidR="00DF0396">
        <w:rPr>
          <w:rFonts w:ascii="Segoe UI Emoji" w:eastAsia="Segoe UI Emoji" w:hAnsi="Segoe UI Emoji" w:cs="Segoe UI Emoji" w:hint="eastAsia"/>
          <w:sz w:val="21"/>
          <w:szCs w:val="21"/>
        </w:rPr>
        <w:t>□□</w:t>
      </w:r>
      <w:r w:rsidR="00DF0396">
        <w:rPr>
          <w:rFonts w:ascii="Times New Roman" w:eastAsia="ＭＳ 明朝" w:hAnsi="Times New Roman"/>
          <w:sz w:val="21"/>
          <w:szCs w:val="21"/>
        </w:rPr>
        <w:t xml:space="preserve"> °C</w:t>
      </w:r>
      <w:r w:rsidR="00DF0396">
        <w:rPr>
          <w:rFonts w:ascii="Times New Roman" w:eastAsia="ＭＳ 明朝" w:hAnsi="Times New Roman" w:hint="eastAsia"/>
          <w:sz w:val="21"/>
          <w:szCs w:val="21"/>
        </w:rPr>
        <w:t>、</w:t>
      </w:r>
      <w:r w:rsidR="00DF0396">
        <w:rPr>
          <w:rFonts w:ascii="Times New Roman" w:eastAsia="ＭＳ 明朝" w:hAnsi="Times New Roman" w:hint="eastAsia"/>
          <w:sz w:val="21"/>
          <w:szCs w:val="21"/>
        </w:rPr>
        <w:t>T</w:t>
      </w:r>
      <w:r w:rsidR="00DF0396">
        <w:rPr>
          <w:rFonts w:ascii="Times New Roman" w:eastAsia="ＭＳ 明朝" w:hAnsi="Times New Roman"/>
          <w:sz w:val="21"/>
          <w:szCs w:val="21"/>
          <w:vertAlign w:val="subscript"/>
        </w:rPr>
        <w:t>3</w:t>
      </w:r>
      <w:r w:rsidR="00DF0396">
        <w:rPr>
          <w:rFonts w:ascii="Times New Roman" w:eastAsia="ＭＳ 明朝" w:hAnsi="Times New Roman" w:hint="eastAsia"/>
          <w:sz w:val="21"/>
          <w:szCs w:val="21"/>
        </w:rPr>
        <w:t xml:space="preserve"> =</w:t>
      </w:r>
      <w:r w:rsidR="00DF0396">
        <w:rPr>
          <w:rFonts w:ascii="Segoe UI Emoji" w:eastAsia="Segoe UI Emoji" w:hAnsi="Segoe UI Emoji" w:cs="Segoe UI Emoji" w:hint="eastAsia"/>
          <w:sz w:val="21"/>
          <w:szCs w:val="21"/>
        </w:rPr>
        <w:t>□□</w:t>
      </w:r>
      <w:r w:rsidR="00DF0396">
        <w:rPr>
          <w:rFonts w:ascii="Times New Roman" w:eastAsia="ＭＳ 明朝" w:hAnsi="Times New Roman"/>
          <w:sz w:val="21"/>
          <w:szCs w:val="21"/>
        </w:rPr>
        <w:t xml:space="preserve"> °C</w:t>
      </w:r>
      <w:r w:rsidR="00DF0396">
        <w:rPr>
          <w:rFonts w:ascii="Times New Roman" w:eastAsia="ＭＳ 明朝" w:hAnsi="Times New Roman" w:hint="eastAsia"/>
          <w:sz w:val="21"/>
          <w:szCs w:val="21"/>
        </w:rPr>
        <w:t>、</w:t>
      </w:r>
      <w:r w:rsidR="00DF0396">
        <w:rPr>
          <w:rFonts w:ascii="Times New Roman" w:eastAsia="ＭＳ 明朝" w:hAnsi="Times New Roman" w:hint="eastAsia"/>
          <w:sz w:val="21"/>
          <w:szCs w:val="21"/>
        </w:rPr>
        <w:t>T</w:t>
      </w:r>
      <w:r w:rsidR="00DF0396">
        <w:rPr>
          <w:rFonts w:ascii="Times New Roman" w:eastAsia="ＭＳ 明朝" w:hAnsi="Times New Roman"/>
          <w:sz w:val="21"/>
          <w:szCs w:val="21"/>
          <w:vertAlign w:val="subscript"/>
        </w:rPr>
        <w:t>4</w:t>
      </w:r>
      <w:r w:rsidR="00DF0396">
        <w:rPr>
          <w:rFonts w:ascii="Times New Roman" w:eastAsia="ＭＳ 明朝" w:hAnsi="Times New Roman" w:hint="eastAsia"/>
          <w:sz w:val="21"/>
          <w:szCs w:val="21"/>
        </w:rPr>
        <w:t xml:space="preserve"> =</w:t>
      </w:r>
      <w:r w:rsidR="00DF0396">
        <w:rPr>
          <w:rFonts w:ascii="Segoe UI Emoji" w:eastAsia="Segoe UI Emoji" w:hAnsi="Segoe UI Emoji" w:cs="Segoe UI Emoji" w:hint="eastAsia"/>
          <w:sz w:val="21"/>
          <w:szCs w:val="21"/>
        </w:rPr>
        <w:t>□□</w:t>
      </w:r>
      <w:r w:rsidR="00DF0396">
        <w:rPr>
          <w:rFonts w:ascii="Times New Roman" w:eastAsia="ＭＳ 明朝" w:hAnsi="Times New Roman"/>
          <w:sz w:val="21"/>
          <w:szCs w:val="21"/>
        </w:rPr>
        <w:t xml:space="preserve"> °C</w:t>
      </w:r>
      <w:r w:rsidR="00DF0396">
        <w:rPr>
          <w:rFonts w:ascii="Times New Roman" w:eastAsia="ＭＳ 明朝" w:hAnsi="Times New Roman" w:hint="eastAsia"/>
          <w:sz w:val="21"/>
          <w:szCs w:val="21"/>
        </w:rPr>
        <w:t>、</w:t>
      </w:r>
      <w:r w:rsidR="00767CF4">
        <w:rPr>
          <w:rFonts w:ascii="Segoe UI Emoji" w:eastAsia="Segoe UI Emoji" w:hAnsi="Segoe UI Emoji" w:cs="Segoe UI Emoji" w:hint="eastAsia"/>
          <w:sz w:val="21"/>
          <w:szCs w:val="21"/>
        </w:rPr>
        <w:t>○○○</w:t>
      </w:r>
      <w:r w:rsidR="00DF0396">
        <w:rPr>
          <w:rFonts w:ascii="Times New Roman" w:eastAsia="ＭＳ 明朝" w:hAnsi="Times New Roman" w:hint="eastAsia"/>
          <w:sz w:val="21"/>
          <w:szCs w:val="21"/>
        </w:rPr>
        <w:t>は</w:t>
      </w:r>
      <w:r w:rsidR="00DF0396">
        <w:rPr>
          <w:rFonts w:ascii="Times New Roman" w:eastAsia="ＭＳ 明朝" w:hAnsi="Times New Roman" w:hint="eastAsia"/>
          <w:sz w:val="21"/>
          <w:szCs w:val="21"/>
        </w:rPr>
        <w:t>X</w:t>
      </w:r>
      <w:r w:rsidR="00DF0396" w:rsidRPr="00DF0396">
        <w:rPr>
          <w:rFonts w:ascii="Times New Roman" w:eastAsia="ＭＳ 明朝" w:hAnsi="Times New Roman" w:hint="eastAsia"/>
          <w:sz w:val="21"/>
          <w:szCs w:val="21"/>
          <w:vertAlign w:val="subscript"/>
        </w:rPr>
        <w:t>1</w:t>
      </w:r>
      <w:r w:rsidR="00DF0396">
        <w:rPr>
          <w:rFonts w:ascii="Times New Roman" w:eastAsia="ＭＳ 明朝" w:hAnsi="Times New Roman" w:hint="eastAsia"/>
          <w:sz w:val="21"/>
          <w:szCs w:val="21"/>
        </w:rPr>
        <w:t>=</w:t>
      </w:r>
      <w:r w:rsidR="00DF0396" w:rsidRPr="00DF0396">
        <w:rPr>
          <w:rFonts w:ascii="Cambria Math" w:eastAsia="Segoe UI Emoji" w:hAnsi="Cambria Math" w:cs="Cambria Math"/>
          <w:sz w:val="21"/>
          <w:szCs w:val="21"/>
        </w:rPr>
        <w:t>◎◎</w:t>
      </w:r>
      <w:r w:rsidR="00DF0396">
        <w:rPr>
          <w:rFonts w:ascii="Times New Roman" w:eastAsia="ＭＳ 明朝" w:hAnsi="Times New Roman" w:hint="eastAsia"/>
          <w:sz w:val="21"/>
          <w:szCs w:val="21"/>
        </w:rPr>
        <w:t>、</w:t>
      </w:r>
      <w:r w:rsidR="00DF0396">
        <w:rPr>
          <w:rFonts w:ascii="Times New Roman" w:eastAsia="ＭＳ 明朝" w:hAnsi="Times New Roman" w:hint="eastAsia"/>
          <w:sz w:val="21"/>
          <w:szCs w:val="21"/>
        </w:rPr>
        <w:t>X</w:t>
      </w:r>
      <w:r w:rsidR="00DF0396">
        <w:rPr>
          <w:rFonts w:ascii="Times New Roman" w:eastAsia="ＭＳ 明朝" w:hAnsi="Times New Roman"/>
          <w:sz w:val="21"/>
          <w:szCs w:val="21"/>
          <w:vertAlign w:val="subscript"/>
        </w:rPr>
        <w:t>2</w:t>
      </w:r>
      <w:r w:rsidR="00DF0396">
        <w:rPr>
          <w:rFonts w:ascii="Times New Roman" w:eastAsia="ＭＳ 明朝" w:hAnsi="Times New Roman" w:hint="eastAsia"/>
          <w:sz w:val="21"/>
          <w:szCs w:val="21"/>
        </w:rPr>
        <w:t>=</w:t>
      </w:r>
      <w:r w:rsidR="00DF0396" w:rsidRPr="00DF0396">
        <w:rPr>
          <w:rFonts w:ascii="Cambria Math" w:eastAsia="Segoe UI Emoji" w:hAnsi="Cambria Math" w:cs="Cambria Math"/>
          <w:sz w:val="21"/>
          <w:szCs w:val="21"/>
        </w:rPr>
        <w:t>◎◎</w:t>
      </w:r>
      <w:r w:rsidR="00DF0396">
        <w:rPr>
          <w:rFonts w:ascii="Times New Roman" w:eastAsia="ＭＳ 明朝" w:hAnsi="Times New Roman" w:hint="eastAsia"/>
          <w:sz w:val="21"/>
          <w:szCs w:val="21"/>
        </w:rPr>
        <w:t>、</w:t>
      </w:r>
      <w:r w:rsidR="00DF0396">
        <w:rPr>
          <w:rFonts w:ascii="Times New Roman" w:eastAsia="ＭＳ 明朝" w:hAnsi="Times New Roman" w:hint="eastAsia"/>
          <w:sz w:val="21"/>
          <w:szCs w:val="21"/>
        </w:rPr>
        <w:t>X</w:t>
      </w:r>
      <w:r w:rsidR="00DF0396">
        <w:rPr>
          <w:rFonts w:ascii="Times New Roman" w:eastAsia="ＭＳ 明朝" w:hAnsi="Times New Roman"/>
          <w:sz w:val="21"/>
          <w:szCs w:val="21"/>
          <w:vertAlign w:val="subscript"/>
        </w:rPr>
        <w:t>3</w:t>
      </w:r>
      <w:r w:rsidR="00DF0396">
        <w:rPr>
          <w:rFonts w:ascii="Times New Roman" w:eastAsia="ＭＳ 明朝" w:hAnsi="Times New Roman" w:hint="eastAsia"/>
          <w:sz w:val="21"/>
          <w:szCs w:val="21"/>
        </w:rPr>
        <w:t>=</w:t>
      </w:r>
      <w:r w:rsidR="00DF0396" w:rsidRPr="00DF0396">
        <w:rPr>
          <w:rFonts w:ascii="Cambria Math" w:eastAsia="Segoe UI Emoji" w:hAnsi="Cambria Math" w:cs="Cambria Math"/>
          <w:sz w:val="21"/>
          <w:szCs w:val="21"/>
        </w:rPr>
        <w:t>◎◎</w:t>
      </w:r>
      <w:r w:rsidR="00DF0396">
        <w:rPr>
          <w:rFonts w:ascii="Times New Roman" w:eastAsia="ＭＳ 明朝" w:hAnsi="Times New Roman" w:hint="eastAsia"/>
          <w:sz w:val="21"/>
          <w:szCs w:val="21"/>
        </w:rPr>
        <w:t>、</w:t>
      </w:r>
      <w:r w:rsidR="00DF0396">
        <w:rPr>
          <w:rFonts w:ascii="Times New Roman" w:eastAsia="ＭＳ 明朝" w:hAnsi="Times New Roman" w:hint="eastAsia"/>
          <w:sz w:val="21"/>
          <w:szCs w:val="21"/>
        </w:rPr>
        <w:t>X</w:t>
      </w:r>
      <w:r w:rsidR="00DF0396">
        <w:rPr>
          <w:rFonts w:ascii="Times New Roman" w:eastAsia="ＭＳ 明朝" w:hAnsi="Times New Roman"/>
          <w:sz w:val="21"/>
          <w:szCs w:val="21"/>
          <w:vertAlign w:val="subscript"/>
        </w:rPr>
        <w:t>4</w:t>
      </w:r>
      <w:r w:rsidR="00DF0396">
        <w:rPr>
          <w:rFonts w:ascii="Times New Roman" w:eastAsia="ＭＳ 明朝" w:hAnsi="Times New Roman" w:hint="eastAsia"/>
          <w:sz w:val="21"/>
          <w:szCs w:val="21"/>
        </w:rPr>
        <w:t>=</w:t>
      </w:r>
      <w:r w:rsidR="00DF0396" w:rsidRPr="00DF0396">
        <w:rPr>
          <w:rFonts w:ascii="Cambria Math" w:eastAsia="Segoe UI Emoji" w:hAnsi="Cambria Math" w:cs="Cambria Math"/>
          <w:sz w:val="21"/>
          <w:szCs w:val="21"/>
        </w:rPr>
        <w:t>◎◎</w:t>
      </w:r>
      <w:r w:rsidR="00DF0396" w:rsidRPr="00767CF4">
        <w:rPr>
          <w:rFonts w:ascii="游明朝" w:eastAsia="游明朝" w:hAnsi="游明朝" w:cs="Cambria Math" w:hint="eastAsia"/>
          <w:sz w:val="21"/>
          <w:szCs w:val="21"/>
        </w:rPr>
        <w:t>となるのが望ましく、今回見出した物質を改質して最適な特性を示すように開発を進めていく必要がある。さらに、実際に使用するにあたっては、このような要請があるため、こんな特性を付与していく必要がある。</w:t>
      </w:r>
      <w:r w:rsidR="0037315A">
        <w:rPr>
          <w:rFonts w:ascii="游明朝" w:eastAsia="游明朝" w:hAnsi="游明朝" w:cs="Cambria Math" w:hint="eastAsia"/>
          <w:sz w:val="21"/>
          <w:szCs w:val="21"/>
        </w:rPr>
        <w:t>（以上はあくまで例ですので、この通りである必要はありません）</w:t>
      </w:r>
    </w:p>
    <w:sectPr w:rsidR="00BB5CDE" w:rsidRPr="00767CF4" w:rsidSect="00C91E49">
      <w:pgSz w:w="11906" w:h="16838" w:code="9"/>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BAA3C" w14:textId="77777777" w:rsidR="004543DF" w:rsidRDefault="004543DF" w:rsidP="00B873D6">
      <w:r>
        <w:separator/>
      </w:r>
    </w:p>
  </w:endnote>
  <w:endnote w:type="continuationSeparator" w:id="0">
    <w:p w14:paraId="091CFD63" w14:textId="77777777" w:rsidR="004543DF" w:rsidRDefault="004543DF" w:rsidP="00B8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000" w:usb2="07040001"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D0CDD" w14:textId="77777777" w:rsidR="004543DF" w:rsidRDefault="004543DF" w:rsidP="00B873D6">
      <w:r>
        <w:separator/>
      </w:r>
    </w:p>
  </w:footnote>
  <w:footnote w:type="continuationSeparator" w:id="0">
    <w:p w14:paraId="1DE67D70" w14:textId="77777777" w:rsidR="004543DF" w:rsidRDefault="004543DF" w:rsidP="00B87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VerticalSpacing w:val="20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D6"/>
    <w:rsid w:val="00280697"/>
    <w:rsid w:val="0037315A"/>
    <w:rsid w:val="003D6439"/>
    <w:rsid w:val="004543DF"/>
    <w:rsid w:val="004F1717"/>
    <w:rsid w:val="00597ADB"/>
    <w:rsid w:val="005B076C"/>
    <w:rsid w:val="00605B4A"/>
    <w:rsid w:val="00617AC0"/>
    <w:rsid w:val="006F4069"/>
    <w:rsid w:val="007453DB"/>
    <w:rsid w:val="00767CF4"/>
    <w:rsid w:val="008C7A16"/>
    <w:rsid w:val="00A339C2"/>
    <w:rsid w:val="00AD6DB6"/>
    <w:rsid w:val="00B873D6"/>
    <w:rsid w:val="00BB5CDE"/>
    <w:rsid w:val="00C91E49"/>
    <w:rsid w:val="00D25316"/>
    <w:rsid w:val="00DD56FD"/>
    <w:rsid w:val="00DF0396"/>
    <w:rsid w:val="00F53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316F85"/>
  <w15:chartTrackingRefBased/>
  <w15:docId w15:val="{C6F91DAD-5E41-4B0D-8850-CF31409F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3D6"/>
    <w:pPr>
      <w:tabs>
        <w:tab w:val="center" w:pos="4252"/>
        <w:tab w:val="right" w:pos="8504"/>
      </w:tabs>
      <w:snapToGrid w:val="0"/>
    </w:pPr>
  </w:style>
  <w:style w:type="character" w:customStyle="1" w:styleId="a4">
    <w:name w:val="ヘッダー (文字)"/>
    <w:link w:val="a3"/>
    <w:uiPriority w:val="99"/>
    <w:rsid w:val="00B873D6"/>
    <w:rPr>
      <w:color w:val="000000"/>
      <w:sz w:val="24"/>
    </w:rPr>
  </w:style>
  <w:style w:type="paragraph" w:styleId="a5">
    <w:name w:val="footer"/>
    <w:basedOn w:val="a"/>
    <w:link w:val="a6"/>
    <w:uiPriority w:val="99"/>
    <w:unhideWhenUsed/>
    <w:rsid w:val="00B873D6"/>
    <w:pPr>
      <w:tabs>
        <w:tab w:val="center" w:pos="4252"/>
        <w:tab w:val="right" w:pos="8504"/>
      </w:tabs>
      <w:snapToGrid w:val="0"/>
    </w:pPr>
  </w:style>
  <w:style w:type="character" w:customStyle="1" w:styleId="a6">
    <w:name w:val="フッター (文字)"/>
    <w:link w:val="a5"/>
    <w:uiPriority w:val="99"/>
    <w:rsid w:val="00B873D6"/>
    <w:rPr>
      <w:color w:val="000000"/>
      <w:sz w:val="24"/>
    </w:rPr>
  </w:style>
  <w:style w:type="paragraph" w:styleId="Web">
    <w:name w:val="Normal (Web)"/>
    <w:basedOn w:val="a"/>
    <w:uiPriority w:val="99"/>
    <w:semiHidden/>
    <w:unhideWhenUsed/>
    <w:rsid w:val="00BB5CDE"/>
    <w:pPr>
      <w:widowControl/>
      <w:spacing w:before="100" w:beforeAutospacing="1" w:after="100" w:afterAutospacing="1"/>
      <w:jc w:val="left"/>
    </w:pPr>
    <w:rPr>
      <w:rFonts w:ascii="ＭＳ Ｐゴシック" w:eastAsia="ＭＳ Ｐゴシック" w:hAnsi="ＭＳ Ｐゴシック" w:cs="ＭＳ Ｐゴシック"/>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フォトクロミズムとはどのような現象か簡潔に説明せよ</vt:lpstr>
      <vt:lpstr>フォトクロミズムとはどのような現象か簡潔に説明せよ</vt:lpstr>
    </vt:vector>
  </TitlesOfParts>
  <Company>Osaka Univ.</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フォトクロミズムとはどのような現象か簡潔に説明せよ</dc:title>
  <dc:subject/>
  <dc:creator>H. Nakano</dc:creator>
  <cp:keywords/>
  <cp:lastModifiedBy>英之 中野</cp:lastModifiedBy>
  <cp:revision>2</cp:revision>
  <cp:lastPrinted>2001-01-22T09:19:00Z</cp:lastPrinted>
  <dcterms:created xsi:type="dcterms:W3CDTF">2024-12-24T04:37:00Z</dcterms:created>
  <dcterms:modified xsi:type="dcterms:W3CDTF">2024-12-24T04:37:00Z</dcterms:modified>
</cp:coreProperties>
</file>